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2" w:rsidRDefault="00541A12" w:rsidP="00541A12">
      <w:pPr>
        <w:ind w:firstLine="567"/>
        <w:jc w:val="right"/>
        <w:rPr>
          <w:sz w:val="28"/>
          <w:szCs w:val="28"/>
        </w:rPr>
      </w:pPr>
    </w:p>
    <w:p w:rsidR="00541A12" w:rsidRPr="00E25FC2" w:rsidRDefault="00541A12" w:rsidP="00541A12">
      <w:pPr>
        <w:jc w:val="both"/>
        <w:rPr>
          <w:b/>
        </w:rPr>
      </w:pPr>
      <w:r>
        <w:rPr>
          <w:b/>
        </w:rPr>
        <w:t xml:space="preserve">30 ноября </w:t>
      </w:r>
      <w:r w:rsidRPr="00E25FC2">
        <w:rPr>
          <w:b/>
        </w:rPr>
        <w:t xml:space="preserve">2016 года                                                                             </w:t>
      </w:r>
      <w:r>
        <w:rPr>
          <w:b/>
        </w:rPr>
        <w:t xml:space="preserve">                               </w:t>
      </w:r>
      <w:r w:rsidRPr="00E25FC2">
        <w:rPr>
          <w:b/>
        </w:rPr>
        <w:t xml:space="preserve"> 15ч 00мин</w:t>
      </w:r>
    </w:p>
    <w:p w:rsidR="00541A12" w:rsidRPr="00885A19" w:rsidRDefault="00541A12" w:rsidP="00541A12">
      <w:pPr>
        <w:jc w:val="center"/>
        <w:rPr>
          <w:b/>
        </w:rPr>
      </w:pPr>
      <w:r w:rsidRPr="00885A19">
        <w:rPr>
          <w:b/>
        </w:rPr>
        <w:t>ОЧЕРЕДНОЕ</w:t>
      </w:r>
    </w:p>
    <w:p w:rsidR="00541A12" w:rsidRPr="00885A19" w:rsidRDefault="00541A12" w:rsidP="00541A12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541A12" w:rsidRPr="00885A19" w:rsidRDefault="00541A12" w:rsidP="00541A12">
      <w:pPr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  <w:r w:rsidRPr="00885A19">
        <w:rPr>
          <w:b/>
        </w:rPr>
        <w:t>повестка дня:</w:t>
      </w:r>
    </w:p>
    <w:p w:rsidR="00541A12" w:rsidRDefault="00541A12" w:rsidP="00541A12">
      <w:pPr>
        <w:jc w:val="both"/>
      </w:pPr>
      <w:r>
        <w:t xml:space="preserve">   1. </w:t>
      </w:r>
      <w:r w:rsidRPr="00875B2A">
        <w:t xml:space="preserve">Утверждение </w:t>
      </w:r>
      <w:r>
        <w:t xml:space="preserve">перечня платных услуг и их стоимости, оказываемые МБУ ДК «Дружба».   </w:t>
      </w:r>
    </w:p>
    <w:p w:rsidR="00541A12" w:rsidRDefault="00541A12" w:rsidP="00541A12">
      <w:pPr>
        <w:jc w:val="both"/>
      </w:pPr>
      <w:r>
        <w:t xml:space="preserve">   2. </w:t>
      </w:r>
      <w:r w:rsidRPr="00875B2A">
        <w:t xml:space="preserve">Утверждение </w:t>
      </w:r>
      <w:r>
        <w:t xml:space="preserve">перечня платных услуг и их стоимости, оказываемые МБУ СК «Вороново».   </w:t>
      </w:r>
    </w:p>
    <w:p w:rsidR="00541A12" w:rsidRPr="00885A19" w:rsidRDefault="00541A12" w:rsidP="00541A12">
      <w:pPr>
        <w:ind w:right="-1"/>
        <w:jc w:val="both"/>
        <w:rPr>
          <w:bCs/>
        </w:rPr>
      </w:pPr>
      <w:r>
        <w:rPr>
          <w:bCs/>
        </w:rPr>
        <w:t xml:space="preserve">   3. </w:t>
      </w:r>
      <w:r w:rsidRPr="00885A19">
        <w:rPr>
          <w:bCs/>
        </w:rPr>
        <w:t xml:space="preserve">Рассмотрение проекта ГПЗУ по заявлению </w:t>
      </w:r>
      <w:proofErr w:type="spellStart"/>
      <w:r w:rsidRPr="00885A19">
        <w:rPr>
          <w:bCs/>
        </w:rPr>
        <w:t>Вешкина</w:t>
      </w:r>
      <w:proofErr w:type="spellEnd"/>
      <w:r w:rsidRPr="00885A19">
        <w:rPr>
          <w:bCs/>
        </w:rPr>
        <w:t xml:space="preserve"> В.С для изменения вида разрешенного   использования земельного участка, </w:t>
      </w:r>
      <w:proofErr w:type="gramStart"/>
      <w:r w:rsidRPr="00885A19">
        <w:rPr>
          <w:bCs/>
        </w:rPr>
        <w:t>кадастровый</w:t>
      </w:r>
      <w:proofErr w:type="gramEnd"/>
      <w:r w:rsidRPr="00885A19">
        <w:rPr>
          <w:bCs/>
        </w:rPr>
        <w:t xml:space="preserve"> № </w:t>
      </w:r>
      <w:r w:rsidRPr="00885A19">
        <w:rPr>
          <w:bCs/>
          <w:iCs/>
        </w:rPr>
        <w:t>50:27:0030203:77</w:t>
      </w:r>
      <w:r w:rsidRPr="00885A19">
        <w:rPr>
          <w:bCs/>
        </w:rPr>
        <w:t>.</w:t>
      </w:r>
    </w:p>
    <w:p w:rsidR="00541A12" w:rsidRPr="005D2CCC" w:rsidRDefault="00541A12" w:rsidP="00541A12">
      <w:pPr>
        <w:ind w:right="-1"/>
        <w:jc w:val="both"/>
        <w:rPr>
          <w:bCs/>
        </w:rPr>
      </w:pPr>
      <w:r w:rsidRPr="005D2CCC">
        <w:rPr>
          <w:bCs/>
        </w:rPr>
        <w:t xml:space="preserve">   </w:t>
      </w:r>
      <w:r>
        <w:rPr>
          <w:bCs/>
        </w:rPr>
        <w:t>4</w:t>
      </w:r>
      <w:r w:rsidRPr="005D2CCC">
        <w:rPr>
          <w:bCs/>
        </w:rPr>
        <w:t>. Рассмот</w:t>
      </w:r>
      <w:r>
        <w:rPr>
          <w:bCs/>
        </w:rPr>
        <w:t>рение проекта ГПЗУ по заявлению Парфенова А.И.</w:t>
      </w:r>
      <w:r w:rsidRPr="005D2CCC">
        <w:rPr>
          <w:bCs/>
        </w:rPr>
        <w:t xml:space="preserve"> для изменения вида разрешенного   использования земельного участка, </w:t>
      </w:r>
      <w:proofErr w:type="gramStart"/>
      <w:r w:rsidRPr="005D2CCC">
        <w:rPr>
          <w:bCs/>
        </w:rPr>
        <w:t>кадастровый</w:t>
      </w:r>
      <w:proofErr w:type="gramEnd"/>
      <w:r w:rsidRPr="005D2CCC">
        <w:rPr>
          <w:bCs/>
        </w:rPr>
        <w:t xml:space="preserve"> № </w:t>
      </w:r>
      <w:r>
        <w:rPr>
          <w:bCs/>
          <w:iCs/>
        </w:rPr>
        <w:t>50:27:0030305:369</w:t>
      </w:r>
      <w:r w:rsidRPr="005D2CCC">
        <w:rPr>
          <w:bCs/>
        </w:rPr>
        <w:t>.</w:t>
      </w:r>
    </w:p>
    <w:p w:rsidR="00541A12" w:rsidRPr="000A5532" w:rsidRDefault="00541A12" w:rsidP="00541A12">
      <w:pPr>
        <w:ind w:right="-1"/>
        <w:jc w:val="both"/>
        <w:rPr>
          <w:bCs/>
        </w:rPr>
      </w:pPr>
      <w:r>
        <w:t xml:space="preserve">   5. </w:t>
      </w:r>
      <w:r w:rsidRPr="000A5532">
        <w:rPr>
          <w:bCs/>
        </w:rPr>
        <w:t>О внесении изменений в Решение Совета депутатов поселения Вороновское от 09.12.2015 №</w:t>
      </w:r>
      <w:r w:rsidRPr="000A5532">
        <w:rPr>
          <w:b/>
          <w:bCs/>
        </w:rPr>
        <w:t xml:space="preserve">  </w:t>
      </w:r>
      <w:r w:rsidRPr="000A5532">
        <w:rPr>
          <w:bCs/>
        </w:rPr>
        <w:t>12/05 «Об утверждении бюджета поселения Вороновское на 2016 год»</w:t>
      </w:r>
      <w:r>
        <w:rPr>
          <w:bCs/>
        </w:rPr>
        <w:t xml:space="preserve">.          </w:t>
      </w:r>
    </w:p>
    <w:p w:rsidR="00541A12" w:rsidRDefault="00541A12" w:rsidP="00541A12">
      <w:pPr>
        <w:pStyle w:val="a3"/>
        <w:ind w:left="0" w:right="282"/>
        <w:jc w:val="both"/>
        <w:rPr>
          <w:bCs/>
        </w:rPr>
      </w:pPr>
      <w:r>
        <w:rPr>
          <w:bCs/>
        </w:rPr>
        <w:t xml:space="preserve">   6.  Утверждение бюджета поселения Вороновское на 2017 год.</w:t>
      </w:r>
    </w:p>
    <w:p w:rsidR="00541A12" w:rsidRPr="00A85314" w:rsidRDefault="00541A12" w:rsidP="00541A12">
      <w:pPr>
        <w:pStyle w:val="a3"/>
        <w:ind w:left="0" w:right="282"/>
        <w:jc w:val="both"/>
        <w:rPr>
          <w:highlight w:val="yellow"/>
        </w:rPr>
      </w:pPr>
      <w:r>
        <w:rPr>
          <w:bCs/>
        </w:rPr>
        <w:t xml:space="preserve">   </w:t>
      </w:r>
      <w:r>
        <w:t>7</w:t>
      </w:r>
      <w:r w:rsidRPr="00A30A0C">
        <w:t>.</w:t>
      </w:r>
      <w:r>
        <w:rPr>
          <w:b/>
        </w:rPr>
        <w:t xml:space="preserve"> </w:t>
      </w:r>
      <w:r w:rsidRPr="00A85314">
        <w:t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8а, 8б, 8в</w:t>
      </w:r>
      <w:r>
        <w:t>.</w:t>
      </w:r>
    </w:p>
    <w:p w:rsidR="00541A12" w:rsidRPr="009F02C4" w:rsidRDefault="00541A12" w:rsidP="00541A12">
      <w:pPr>
        <w:pStyle w:val="a3"/>
        <w:ind w:left="0" w:right="282"/>
        <w:jc w:val="both"/>
        <w:rPr>
          <w:bCs/>
        </w:rPr>
      </w:pPr>
      <w:r>
        <w:rPr>
          <w:bCs/>
        </w:rPr>
        <w:t xml:space="preserve">   8. </w:t>
      </w:r>
      <w:r w:rsidRPr="009F02C4">
        <w:rPr>
          <w:bCs/>
        </w:rPr>
        <w:t>Об утверждении Положения о порядке приема - передачи в муниципальную собственность поселения Вороновское  имущества,</w:t>
      </w:r>
      <w:r>
        <w:rPr>
          <w:bCs/>
        </w:rPr>
        <w:t xml:space="preserve"> находящегося в федеральной</w:t>
      </w:r>
      <w:r w:rsidRPr="009F02C4">
        <w:rPr>
          <w:bCs/>
        </w:rPr>
        <w:t>, муниципальной собственности</w:t>
      </w:r>
      <w:r>
        <w:rPr>
          <w:bCs/>
        </w:rPr>
        <w:t>, собственности субъектов Российской Федерации,</w:t>
      </w:r>
      <w:r w:rsidRPr="009F02C4">
        <w:rPr>
          <w:bCs/>
        </w:rPr>
        <w:t xml:space="preserve"> а так же </w:t>
      </w:r>
      <w:r>
        <w:rPr>
          <w:bCs/>
        </w:rPr>
        <w:t xml:space="preserve">имущества, находящегося </w:t>
      </w:r>
      <w:r w:rsidRPr="009F02C4">
        <w:rPr>
          <w:bCs/>
        </w:rPr>
        <w:t>в собственности юридических и физических лиц</w:t>
      </w:r>
      <w:r>
        <w:rPr>
          <w:bCs/>
        </w:rPr>
        <w:t>.</w:t>
      </w:r>
    </w:p>
    <w:p w:rsidR="00541A12" w:rsidRPr="00734CC7" w:rsidRDefault="00541A12" w:rsidP="00541A12">
      <w:pPr>
        <w:pStyle w:val="a3"/>
        <w:ind w:left="0" w:right="282"/>
        <w:jc w:val="both"/>
      </w:pPr>
      <w:r>
        <w:rPr>
          <w:bCs/>
        </w:rPr>
        <w:t xml:space="preserve">   9. </w:t>
      </w:r>
      <w:r w:rsidRPr="00734CC7">
        <w:t>Об утверждении Порядка организации</w:t>
      </w:r>
      <w:r>
        <w:t xml:space="preserve"> </w:t>
      </w:r>
      <w:r w:rsidRPr="00734CC7">
        <w:t>и осуществления личного приема</w:t>
      </w:r>
      <w:r>
        <w:t xml:space="preserve"> </w:t>
      </w:r>
      <w:r w:rsidRPr="00734CC7">
        <w:t>граждан</w:t>
      </w:r>
      <w:r>
        <w:t xml:space="preserve"> </w:t>
      </w:r>
      <w:r w:rsidRPr="00734CC7">
        <w:t>депутатами Совета депутатов</w:t>
      </w:r>
      <w:r>
        <w:t xml:space="preserve"> </w:t>
      </w:r>
      <w:r w:rsidRPr="00734CC7">
        <w:t>поселения Вороновское</w:t>
      </w:r>
      <w:r>
        <w:t>.</w:t>
      </w:r>
      <w:r w:rsidRPr="00734CC7">
        <w:t xml:space="preserve"> </w:t>
      </w:r>
    </w:p>
    <w:p w:rsidR="00541A12" w:rsidRDefault="00541A12" w:rsidP="00541A12">
      <w:pPr>
        <w:pStyle w:val="a3"/>
        <w:ind w:left="0" w:right="282"/>
        <w:jc w:val="both"/>
      </w:pPr>
      <w:r>
        <w:rPr>
          <w:bCs/>
        </w:rPr>
        <w:t xml:space="preserve">   10. </w:t>
      </w:r>
      <w:r w:rsidRPr="00433F6C">
        <w:t xml:space="preserve">Об утверждении </w:t>
      </w:r>
      <w:proofErr w:type="gramStart"/>
      <w:r w:rsidRPr="00433F6C">
        <w:t>Порядка проведения</w:t>
      </w:r>
      <w:r>
        <w:t xml:space="preserve"> </w:t>
      </w:r>
      <w:r w:rsidRPr="00433F6C">
        <w:t>отчета депутата Совета депутатов</w:t>
      </w:r>
      <w:r>
        <w:t xml:space="preserve"> </w:t>
      </w:r>
      <w:r w:rsidRPr="00433F6C">
        <w:t>поселения</w:t>
      </w:r>
      <w:proofErr w:type="gramEnd"/>
      <w:r w:rsidRPr="00433F6C">
        <w:t xml:space="preserve"> Вороновское перед избирателями</w:t>
      </w:r>
      <w:r>
        <w:t>.</w:t>
      </w:r>
      <w:r w:rsidRPr="00433F6C">
        <w:t xml:space="preserve"> </w:t>
      </w:r>
    </w:p>
    <w:p w:rsidR="00541A12" w:rsidRPr="003617E5" w:rsidRDefault="00541A12" w:rsidP="00541A12">
      <w:pPr>
        <w:pStyle w:val="a3"/>
        <w:ind w:left="0" w:right="282"/>
        <w:jc w:val="both"/>
      </w:pPr>
      <w:r>
        <w:t xml:space="preserve">   </w:t>
      </w:r>
      <w:r>
        <w:rPr>
          <w:bCs/>
        </w:rPr>
        <w:t xml:space="preserve">11. </w:t>
      </w:r>
      <w:r w:rsidRPr="003617E5">
        <w:t>Об утверждении Порядка оплаты труда</w:t>
      </w:r>
      <w:r>
        <w:t xml:space="preserve"> </w:t>
      </w:r>
      <w:r w:rsidRPr="003617E5">
        <w:t>в администрации поселении Вороновское</w:t>
      </w:r>
      <w:r>
        <w:t>.</w:t>
      </w:r>
    </w:p>
    <w:p w:rsidR="00541A12" w:rsidRDefault="00541A12" w:rsidP="00541A12">
      <w:pPr>
        <w:pStyle w:val="a3"/>
        <w:ind w:left="0" w:right="282"/>
        <w:jc w:val="both"/>
      </w:pPr>
      <w:r>
        <w:rPr>
          <w:bCs/>
        </w:rPr>
        <w:t xml:space="preserve">   12. </w:t>
      </w:r>
      <w:r w:rsidRPr="000F3E47">
        <w:rPr>
          <w:lang w:eastAsia="ru-RU"/>
        </w:rPr>
        <w:t xml:space="preserve">Об утверждении </w:t>
      </w:r>
      <w:r w:rsidRPr="000F3E47">
        <w:t>Положения о системе оплаты труда технических служащих администрации поселения Вороновское</w:t>
      </w:r>
      <w:r>
        <w:t>.</w:t>
      </w:r>
    </w:p>
    <w:p w:rsidR="00541A12" w:rsidRDefault="00541A12" w:rsidP="00541A12">
      <w:pPr>
        <w:pStyle w:val="a3"/>
        <w:ind w:left="0" w:right="282"/>
        <w:jc w:val="both"/>
      </w:pPr>
      <w:r>
        <w:rPr>
          <w:bCs/>
        </w:rPr>
        <w:t xml:space="preserve">   </w:t>
      </w:r>
      <w:r>
        <w:t xml:space="preserve">13. </w:t>
      </w:r>
      <w:r w:rsidRPr="005E69C4">
        <w:t xml:space="preserve">О внесении изменений и дополнений в решение Совета депутатов от 17.11.2014г № 04/02 «Об установлении денежного </w:t>
      </w:r>
      <w:proofErr w:type="gramStart"/>
      <w:r w:rsidRPr="005E69C4">
        <w:t>содержания главы администрации внутригородского  муниципального  образования   поселения</w:t>
      </w:r>
      <w:proofErr w:type="gramEnd"/>
      <w:r w:rsidRPr="005E69C4">
        <w:t xml:space="preserve">  Вороновское в городе Москве по контракту</w:t>
      </w:r>
      <w:r>
        <w:t>.</w:t>
      </w:r>
    </w:p>
    <w:p w:rsidR="00541A12" w:rsidRDefault="00541A12" w:rsidP="00541A12">
      <w:pPr>
        <w:pStyle w:val="a3"/>
        <w:ind w:left="0" w:right="282"/>
        <w:jc w:val="both"/>
      </w:pPr>
      <w:r>
        <w:t xml:space="preserve">   </w:t>
      </w:r>
    </w:p>
    <w:p w:rsidR="00541A12" w:rsidRDefault="00541A12" w:rsidP="00541A12">
      <w:pPr>
        <w:pStyle w:val="a3"/>
        <w:ind w:left="0" w:right="282"/>
        <w:jc w:val="both"/>
      </w:pPr>
      <w:r>
        <w:t>Разное.</w:t>
      </w:r>
    </w:p>
    <w:p w:rsidR="00541A12" w:rsidRDefault="00541A12" w:rsidP="00541A12">
      <w:pPr>
        <w:pStyle w:val="a3"/>
        <w:ind w:left="0" w:right="282"/>
        <w:jc w:val="both"/>
      </w:pPr>
    </w:p>
    <w:p w:rsidR="00541A12" w:rsidRPr="000F3E47" w:rsidRDefault="00541A12" w:rsidP="00541A12">
      <w:r>
        <w:t>Отчет о проделанной работе за 10 месяцев 20116 года МБУ ДК «Дружба» и МБУ СК «Вороново»</w:t>
      </w:r>
    </w:p>
    <w:p w:rsidR="00C97357" w:rsidRDefault="00C97357">
      <w:bookmarkStart w:id="0" w:name="_GoBack"/>
      <w:bookmarkEnd w:id="0"/>
    </w:p>
    <w:sectPr w:rsidR="00C97357" w:rsidSect="00541A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A7"/>
    <w:rsid w:val="00541A12"/>
    <w:rsid w:val="00BD4FA7"/>
    <w:rsid w:val="00C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dcterms:created xsi:type="dcterms:W3CDTF">2016-11-23T12:50:00Z</dcterms:created>
  <dcterms:modified xsi:type="dcterms:W3CDTF">2016-11-23T12:50:00Z</dcterms:modified>
</cp:coreProperties>
</file>