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Default="009F30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сентября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583143" w:rsidRPr="00567FDD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D7677E" w:rsidRDefault="00D7677E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43" w:rsidRDefault="009F3043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82" w:rsidRPr="00561282" w:rsidRDefault="00561282" w:rsidP="00561282">
      <w:pPr>
        <w:spacing w:after="0" w:line="240" w:lineRule="auto"/>
        <w:ind w:left="-42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1282">
        <w:rPr>
          <w:rFonts w:ascii="Times New Roman" w:hAnsi="Times New Roman" w:cs="Times New Roman"/>
          <w:sz w:val="24"/>
          <w:szCs w:val="24"/>
        </w:rPr>
        <w:t>. О внесении изменений в решение Совета депутатов поселения Вороновское от 23.08.2016 № 09/03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поселения Вороновское»</w:t>
      </w:r>
    </w:p>
    <w:p w:rsidR="00561282" w:rsidRDefault="00561282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43" w:rsidRPr="009F3043" w:rsidRDefault="00561282" w:rsidP="009F3043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3043" w:rsidRPr="009F3043">
        <w:rPr>
          <w:rFonts w:ascii="Times New Roman" w:hAnsi="Times New Roman" w:cs="Times New Roman"/>
          <w:sz w:val="24"/>
          <w:szCs w:val="24"/>
        </w:rPr>
        <w:t xml:space="preserve">. </w:t>
      </w:r>
      <w:r w:rsidR="009F3043" w:rsidRPr="009F3043">
        <w:rPr>
          <w:rFonts w:ascii="Times New Roman" w:hAnsi="Times New Roman"/>
          <w:bCs/>
          <w:spacing w:val="-2"/>
          <w:sz w:val="24"/>
          <w:szCs w:val="24"/>
        </w:rPr>
        <w:t xml:space="preserve">Об утверждении отчета об исполнении бюджета поселения Вороновское </w:t>
      </w:r>
      <w:r w:rsidR="009F3043" w:rsidRPr="009F3043">
        <w:rPr>
          <w:rFonts w:ascii="Times New Roman" w:hAnsi="Times New Roman"/>
          <w:bCs/>
          <w:sz w:val="24"/>
          <w:szCs w:val="24"/>
        </w:rPr>
        <w:t>за 2019 год</w:t>
      </w:r>
    </w:p>
    <w:p w:rsidR="009F3043" w:rsidRPr="009F3043" w:rsidRDefault="009F3043" w:rsidP="009F304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F3043" w:rsidRPr="009F3043" w:rsidRDefault="00561282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043" w:rsidRPr="009F3043">
        <w:rPr>
          <w:rFonts w:ascii="Times New Roman" w:hAnsi="Times New Roman" w:cs="Times New Roman"/>
          <w:sz w:val="24"/>
          <w:szCs w:val="24"/>
        </w:rPr>
        <w:t xml:space="preserve">. О проведении </w:t>
      </w:r>
      <w:proofErr w:type="spellStart"/>
      <w:r w:rsidR="009F3043" w:rsidRPr="009F304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9F3043" w:rsidRPr="009F3043">
        <w:rPr>
          <w:rFonts w:ascii="Times New Roman" w:hAnsi="Times New Roman" w:cs="Times New Roman"/>
          <w:sz w:val="24"/>
          <w:szCs w:val="24"/>
        </w:rPr>
        <w:t xml:space="preserve"> - счетной палатой города Москвы внешней проверки годового отчета об исполнении местного бюджета</w:t>
      </w:r>
    </w:p>
    <w:p w:rsidR="009F3043" w:rsidRPr="009F3043" w:rsidRDefault="009F3043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F3043" w:rsidRDefault="00561282" w:rsidP="009F3043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3043" w:rsidRPr="009F3043">
        <w:rPr>
          <w:rFonts w:ascii="Times New Roman" w:hAnsi="Times New Roman" w:cs="Times New Roman"/>
          <w:sz w:val="24"/>
          <w:szCs w:val="24"/>
        </w:rPr>
        <w:t>. Об установлении календарного периода составления и утверждения бюджета поселения Вороновское</w:t>
      </w:r>
    </w:p>
    <w:p w:rsidR="009F3043" w:rsidRPr="009F3043" w:rsidRDefault="009F3043" w:rsidP="009F3043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F3043" w:rsidRDefault="00561282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3043" w:rsidRPr="009F3043">
        <w:rPr>
          <w:rFonts w:ascii="Times New Roman" w:hAnsi="Times New Roman" w:cs="Times New Roman"/>
          <w:sz w:val="24"/>
          <w:szCs w:val="24"/>
        </w:rPr>
        <w:t xml:space="preserve">. </w:t>
      </w:r>
      <w:r w:rsidR="009F3043">
        <w:rPr>
          <w:rFonts w:ascii="Times New Roman" w:hAnsi="Times New Roman" w:cs="Times New Roman"/>
          <w:sz w:val="24"/>
          <w:szCs w:val="24"/>
        </w:rPr>
        <w:t>О проекте решения Совета депутатов поселения Вороновское «О бюджете поселения Вороновское на 2021 год»</w:t>
      </w:r>
    </w:p>
    <w:p w:rsidR="009F3043" w:rsidRDefault="009F3043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6668D" w:rsidRPr="0046668D" w:rsidRDefault="00561282" w:rsidP="0046668D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043" w:rsidRPr="00A14EB5">
        <w:rPr>
          <w:rFonts w:ascii="Times New Roman" w:hAnsi="Times New Roman" w:cs="Times New Roman"/>
          <w:sz w:val="24"/>
          <w:szCs w:val="24"/>
        </w:rPr>
        <w:t xml:space="preserve">. </w:t>
      </w:r>
      <w:r w:rsidR="0046668D" w:rsidRPr="0046668D">
        <w:rPr>
          <w:rFonts w:ascii="Times New Roman" w:hAnsi="Times New Roman"/>
          <w:sz w:val="24"/>
          <w:szCs w:val="24"/>
        </w:rPr>
        <w:t>О принятии в муниципальную собственность, постановке на баланс и включении в муниципальную казну администрации поселения Вороновское имущества</w:t>
      </w:r>
      <w:r w:rsidR="0046668D" w:rsidRPr="0046668D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находящегося на балансе муниципального бюджетного учреждения «Спортивный комплекс «Вороново» </w:t>
      </w:r>
    </w:p>
    <w:p w:rsidR="009F3043" w:rsidRDefault="009F3043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14EB5" w:rsidRPr="00F90FE4" w:rsidRDefault="00561282" w:rsidP="00A14EB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0FE4">
        <w:rPr>
          <w:rFonts w:ascii="Times New Roman" w:hAnsi="Times New Roman" w:cs="Times New Roman"/>
          <w:sz w:val="24"/>
          <w:szCs w:val="24"/>
        </w:rPr>
        <w:t>7</w:t>
      </w:r>
      <w:r w:rsidR="00F90FE4" w:rsidRPr="00F90FE4">
        <w:rPr>
          <w:rFonts w:ascii="Times New Roman" w:hAnsi="Times New Roman" w:cs="Times New Roman"/>
          <w:sz w:val="24"/>
          <w:szCs w:val="24"/>
        </w:rPr>
        <w:t>. О передаче МБУ</w:t>
      </w:r>
      <w:r w:rsidR="00A14EB5" w:rsidRPr="00F90FE4">
        <w:rPr>
          <w:rFonts w:ascii="Times New Roman" w:hAnsi="Times New Roman" w:cs="Times New Roman"/>
          <w:sz w:val="24"/>
          <w:szCs w:val="24"/>
        </w:rPr>
        <w:t xml:space="preserve"> «Спортивный комплекс «Вороново» </w:t>
      </w:r>
      <w:r w:rsidR="0094490A">
        <w:rPr>
          <w:rFonts w:ascii="Times New Roman" w:hAnsi="Times New Roman" w:cs="Times New Roman"/>
          <w:sz w:val="24"/>
          <w:szCs w:val="24"/>
        </w:rPr>
        <w:t>из муниципальной собственн</w:t>
      </w:r>
      <w:r w:rsidR="00F90FE4" w:rsidRPr="00F90FE4">
        <w:rPr>
          <w:rFonts w:ascii="Times New Roman" w:hAnsi="Times New Roman" w:cs="Times New Roman"/>
          <w:sz w:val="24"/>
          <w:szCs w:val="24"/>
        </w:rPr>
        <w:t>ости поселения Вороновское в</w:t>
      </w:r>
      <w:r w:rsidR="00A14EB5" w:rsidRPr="00F90FE4">
        <w:rPr>
          <w:rFonts w:ascii="Times New Roman" w:hAnsi="Times New Roman" w:cs="Times New Roman"/>
          <w:sz w:val="24"/>
          <w:szCs w:val="24"/>
        </w:rPr>
        <w:t xml:space="preserve"> собственность города Москвы</w:t>
      </w:r>
    </w:p>
    <w:p w:rsidR="009F3043" w:rsidRDefault="009F3043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14EB5" w:rsidRDefault="00561282" w:rsidP="00A14EB5">
      <w:pPr>
        <w:tabs>
          <w:tab w:val="left" w:pos="7938"/>
        </w:tabs>
        <w:spacing w:after="0" w:line="240" w:lineRule="auto"/>
        <w:ind w:left="-426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4EB5" w:rsidRPr="00A14EB5">
        <w:rPr>
          <w:rFonts w:ascii="Times New Roman" w:hAnsi="Times New Roman" w:cs="Times New Roman"/>
          <w:sz w:val="24"/>
          <w:szCs w:val="24"/>
        </w:rPr>
        <w:t>. Об участии депутатов Совета депутатов</w:t>
      </w:r>
      <w:r w:rsidR="00A14EB5" w:rsidRPr="00A14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EB5" w:rsidRPr="00A14EB5">
        <w:rPr>
          <w:rFonts w:ascii="Times New Roman" w:hAnsi="Times New Roman" w:cs="Times New Roman"/>
          <w:sz w:val="24"/>
          <w:szCs w:val="24"/>
        </w:rPr>
        <w:t>поселения Вороновское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14EB5" w:rsidRPr="00A14EB5">
        <w:rPr>
          <w:rFonts w:ascii="Times New Roman" w:hAnsi="Times New Roman" w:cs="Times New Roman"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</w:p>
    <w:p w:rsidR="0094490A" w:rsidRPr="00A14EB5" w:rsidRDefault="0094490A" w:rsidP="00A14EB5">
      <w:pPr>
        <w:tabs>
          <w:tab w:val="left" w:pos="7938"/>
        </w:tabs>
        <w:spacing w:after="0" w:line="240" w:lineRule="auto"/>
        <w:ind w:left="-426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22595" w:rsidRPr="00F22595" w:rsidRDefault="00561282" w:rsidP="00F2259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4EB5" w:rsidRPr="00F22595">
        <w:rPr>
          <w:rFonts w:ascii="Times New Roman" w:hAnsi="Times New Roman" w:cs="Times New Roman"/>
          <w:sz w:val="24"/>
          <w:szCs w:val="24"/>
        </w:rPr>
        <w:t>.</w:t>
      </w:r>
      <w:r w:rsidR="00F22595" w:rsidRPr="00F22595">
        <w:rPr>
          <w:rFonts w:ascii="Times New Roman" w:hAnsi="Times New Roman" w:cs="Times New Roman"/>
          <w:sz w:val="24"/>
          <w:szCs w:val="24"/>
        </w:rPr>
        <w:t xml:space="preserve"> </w:t>
      </w:r>
      <w:r w:rsidR="00F22595" w:rsidRPr="00F22595">
        <w:rPr>
          <w:rFonts w:ascii="Times New Roman" w:hAnsi="Times New Roman"/>
          <w:sz w:val="24"/>
          <w:szCs w:val="24"/>
        </w:rPr>
        <w:t xml:space="preserve">О внесении изменения в решение Совета депутатов поселения Вороновское от 20.11.2019г. № 03/03 </w:t>
      </w:r>
      <w:r w:rsidR="00F22595">
        <w:rPr>
          <w:rFonts w:ascii="Times New Roman" w:hAnsi="Times New Roman"/>
          <w:sz w:val="24"/>
          <w:szCs w:val="24"/>
        </w:rPr>
        <w:t>«О согласовании</w:t>
      </w:r>
      <w:r w:rsidR="00F22595" w:rsidRPr="00F22595">
        <w:rPr>
          <w:rFonts w:ascii="Times New Roman" w:hAnsi="Times New Roman"/>
          <w:sz w:val="24"/>
          <w:szCs w:val="24"/>
        </w:rPr>
        <w:t xml:space="preserve"> адресного перечня по ремонту и устройству объектов благоустройства территории жилой застройки на территории поселения Вороновское в 2020 году»</w:t>
      </w:r>
    </w:p>
    <w:p w:rsidR="00F22595" w:rsidRDefault="00F22595" w:rsidP="00561282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– заместитель главы администрации поселения Вороновское</w:t>
      </w:r>
    </w:p>
    <w:p w:rsidR="00A14EB5" w:rsidRDefault="00A14EB5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14EB5" w:rsidRDefault="00561282" w:rsidP="009F304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2595">
        <w:rPr>
          <w:rFonts w:ascii="Times New Roman" w:hAnsi="Times New Roman" w:cs="Times New Roman"/>
          <w:sz w:val="24"/>
          <w:szCs w:val="24"/>
        </w:rPr>
        <w:t xml:space="preserve">. </w:t>
      </w:r>
      <w:r w:rsidR="00F22595" w:rsidRPr="00F22595">
        <w:rPr>
          <w:rFonts w:ascii="Times New Roman" w:hAnsi="Times New Roman"/>
          <w:sz w:val="24"/>
          <w:szCs w:val="24"/>
        </w:rPr>
        <w:t xml:space="preserve">О внесении изменения в решение Совета депутатов поселения Вороновское </w:t>
      </w:r>
      <w:r w:rsidR="00F22595">
        <w:rPr>
          <w:rFonts w:ascii="Times New Roman" w:hAnsi="Times New Roman"/>
          <w:sz w:val="24"/>
          <w:szCs w:val="24"/>
        </w:rPr>
        <w:t>от 20.11.2019г. № 03/05</w:t>
      </w:r>
      <w:r>
        <w:rPr>
          <w:rFonts w:ascii="Times New Roman" w:hAnsi="Times New Roman"/>
          <w:sz w:val="24"/>
          <w:szCs w:val="24"/>
        </w:rPr>
        <w:t xml:space="preserve"> «О согласовании адресного перечня объектов дорожного хозяйства поселения Вороновское, подлежащих ремонту в 2020 году»</w:t>
      </w:r>
    </w:p>
    <w:p w:rsidR="0094490A" w:rsidRDefault="0094490A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61282" w:rsidRDefault="00561282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 принятии к учету объектов дорожного хозяйства</w:t>
      </w:r>
    </w:p>
    <w:p w:rsidR="0094490A" w:rsidRPr="009F3043" w:rsidRDefault="0094490A" w:rsidP="009F3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5015E" w:rsidRPr="0025015E" w:rsidRDefault="0025015E" w:rsidP="0025015E">
      <w:pPr>
        <w:pStyle w:val="Default"/>
        <w:ind w:left="-426"/>
        <w:jc w:val="both"/>
        <w:rPr>
          <w:rFonts w:ascii="Times New Roman" w:hAnsi="Times New Roman" w:cs="Times New Roman"/>
        </w:rPr>
      </w:pPr>
      <w:r w:rsidRPr="0025015E">
        <w:rPr>
          <w:rFonts w:ascii="Times New Roman" w:hAnsi="Times New Roman" w:cs="Times New Roman"/>
        </w:rPr>
        <w:t xml:space="preserve">12. О передаче жилого помещения (комнаты), расположенного по адресу: г. Москва, поселение </w:t>
      </w:r>
    </w:p>
    <w:p w:rsidR="0025015E" w:rsidRPr="0025015E" w:rsidRDefault="0025015E" w:rsidP="0025015E">
      <w:pPr>
        <w:pStyle w:val="Default"/>
        <w:ind w:left="-426"/>
        <w:jc w:val="both"/>
        <w:rPr>
          <w:rFonts w:ascii="Times New Roman" w:hAnsi="Times New Roman" w:cs="Times New Roman"/>
        </w:rPr>
      </w:pPr>
      <w:r w:rsidRPr="0025015E">
        <w:rPr>
          <w:rFonts w:ascii="Times New Roman" w:hAnsi="Times New Roman" w:cs="Times New Roman"/>
        </w:rPr>
        <w:t xml:space="preserve">Вороновское, пос. д/о Вороново, д. 62, кв. 7, ком. 2 </w:t>
      </w:r>
    </w:p>
    <w:p w:rsidR="0025015E" w:rsidRDefault="0025015E" w:rsidP="0025015E">
      <w:pPr>
        <w:spacing w:after="0" w:line="240" w:lineRule="auto"/>
        <w:ind w:left="-426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61282" w:rsidRPr="00561282" w:rsidRDefault="0025015E" w:rsidP="00561282">
      <w:pPr>
        <w:spacing w:after="0" w:line="240" w:lineRule="auto"/>
        <w:ind w:left="-42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61282" w:rsidRPr="00561282">
        <w:rPr>
          <w:rFonts w:ascii="Times New Roman" w:hAnsi="Times New Roman" w:cs="Times New Roman"/>
          <w:sz w:val="24"/>
          <w:szCs w:val="24"/>
        </w:rPr>
        <w:t xml:space="preserve">. </w:t>
      </w:r>
      <w:r w:rsidR="00561282">
        <w:rPr>
          <w:rFonts w:ascii="Times New Roman" w:hAnsi="Times New Roman" w:cs="Times New Roman"/>
          <w:sz w:val="24"/>
          <w:szCs w:val="24"/>
        </w:rPr>
        <w:t>Об утверждении плана работы Совета депутатов поселения Вороновское на 4 квартал 2020 г</w:t>
      </w:r>
    </w:p>
    <w:p w:rsidR="00561282" w:rsidRPr="00152BD5" w:rsidRDefault="00561282" w:rsidP="00DD615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97E5D" w:rsidRDefault="00997E5D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97E5D">
        <w:rPr>
          <w:rFonts w:ascii="Times New Roman" w:hAnsi="Times New Roman" w:cs="Times New Roman"/>
          <w:b/>
          <w:sz w:val="24"/>
          <w:szCs w:val="24"/>
        </w:rPr>
        <w:t>азное</w:t>
      </w:r>
      <w:bookmarkStart w:id="0" w:name="_GoBack"/>
      <w:bookmarkEnd w:id="0"/>
    </w:p>
    <w:sectPr w:rsidR="00997E5D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17E90"/>
    <w:rsid w:val="00152BD5"/>
    <w:rsid w:val="00236E42"/>
    <w:rsid w:val="0025015E"/>
    <w:rsid w:val="002F5B5B"/>
    <w:rsid w:val="00321342"/>
    <w:rsid w:val="003657DF"/>
    <w:rsid w:val="003854A3"/>
    <w:rsid w:val="003A7600"/>
    <w:rsid w:val="003F7F9D"/>
    <w:rsid w:val="004035FE"/>
    <w:rsid w:val="00453450"/>
    <w:rsid w:val="0046668D"/>
    <w:rsid w:val="00505599"/>
    <w:rsid w:val="00561282"/>
    <w:rsid w:val="00567FDD"/>
    <w:rsid w:val="00583143"/>
    <w:rsid w:val="005C56BE"/>
    <w:rsid w:val="00662BB8"/>
    <w:rsid w:val="006A5488"/>
    <w:rsid w:val="007552AE"/>
    <w:rsid w:val="007F7D25"/>
    <w:rsid w:val="00821F6E"/>
    <w:rsid w:val="00830257"/>
    <w:rsid w:val="008405C6"/>
    <w:rsid w:val="00855934"/>
    <w:rsid w:val="008861BC"/>
    <w:rsid w:val="0094490A"/>
    <w:rsid w:val="00997E5D"/>
    <w:rsid w:val="009F3043"/>
    <w:rsid w:val="00A1031B"/>
    <w:rsid w:val="00A120BE"/>
    <w:rsid w:val="00A14EB5"/>
    <w:rsid w:val="00A44CB2"/>
    <w:rsid w:val="00B3491E"/>
    <w:rsid w:val="00B447F4"/>
    <w:rsid w:val="00C00986"/>
    <w:rsid w:val="00C0115B"/>
    <w:rsid w:val="00C12B4D"/>
    <w:rsid w:val="00D3702B"/>
    <w:rsid w:val="00D7677E"/>
    <w:rsid w:val="00DA3266"/>
    <w:rsid w:val="00DB6400"/>
    <w:rsid w:val="00DD6152"/>
    <w:rsid w:val="00E07F3B"/>
    <w:rsid w:val="00E15E4C"/>
    <w:rsid w:val="00E525A4"/>
    <w:rsid w:val="00E569B8"/>
    <w:rsid w:val="00E7122C"/>
    <w:rsid w:val="00E766CD"/>
    <w:rsid w:val="00EC706D"/>
    <w:rsid w:val="00ED01EB"/>
    <w:rsid w:val="00EE0F26"/>
    <w:rsid w:val="00F22595"/>
    <w:rsid w:val="00F90FE4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63</cp:revision>
  <cp:lastPrinted>2020-07-09T10:03:00Z</cp:lastPrinted>
  <dcterms:created xsi:type="dcterms:W3CDTF">2019-11-27T09:14:00Z</dcterms:created>
  <dcterms:modified xsi:type="dcterms:W3CDTF">2020-09-17T10:15:00Z</dcterms:modified>
</cp:coreProperties>
</file>